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ОТДЕЛ УПРАВЛЕНИЯ ОБРАЗОВАНИЯ ИК МО Г.КАЗАНИ</w:t>
      </w:r>
    </w:p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 ДОПОЛНИТЕЛЬНОГО</w:t>
      </w:r>
    </w:p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ОБРАЗОВАНИЯ «ДЕТСКАЯ МУЗЫКАЛЬНАЯ ШКОЛА №22»</w:t>
      </w:r>
    </w:p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ПРИВОЛЖСКОГО РАЙОНА Г.КАЗАНИ</w:t>
      </w:r>
    </w:p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Принята на заседании                                        </w:t>
      </w:r>
      <w:proofErr w:type="gramStart"/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  «</w:t>
      </w:r>
      <w:proofErr w:type="gramEnd"/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Утверждаю» </w:t>
      </w: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педагогического совета                                        Директор МБУДО ДМШ№22</w:t>
      </w: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№ _________                                        </w:t>
      </w:r>
      <w:proofErr w:type="spellStart"/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Габдрахманов</w:t>
      </w:r>
      <w:proofErr w:type="spellEnd"/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И.В.</w:t>
      </w: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proofErr w:type="gramStart"/>
      <w:r w:rsidRPr="00775C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«  </w:t>
      </w:r>
      <w:proofErr w:type="gramEnd"/>
      <w:r w:rsidRPr="00775C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»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5C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 года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Приказ  № ______________</w:t>
      </w: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gramStart"/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 w:rsidRPr="00775C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proofErr w:type="gramEnd"/>
      <w:r w:rsidRPr="00775C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» 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2021 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</w:t>
      </w: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ДОПОЛНИТЕЛЬНАЯ ОБЩЕОБРАЗОВАТЕЛЬНАЯ </w:t>
      </w:r>
    </w:p>
    <w:p w:rsidR="00B8731E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ОБЩЕРАЗВИВАЮЩАЯ ПРОГРАММА </w:t>
      </w:r>
    </w:p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ХУДОЖЕСТВЕННОЙ НАПРАВЛЕННОСТИ</w:t>
      </w:r>
    </w:p>
    <w:p w:rsidR="00B8731E" w:rsidRPr="00775C5C" w:rsidRDefault="00B8731E" w:rsidP="00B873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</w:t>
      </w:r>
      <w:r w:rsidR="00FF5211">
        <w:rPr>
          <w:rFonts w:ascii="Times New Roman" w:eastAsia="Times New Roman" w:hAnsi="Times New Roman"/>
          <w:b/>
          <w:sz w:val="28"/>
          <w:szCs w:val="28"/>
          <w:lang w:eastAsia="ru-RU"/>
        </w:rPr>
        <w:t>АЛЬНОЕ ИСПОЛНИТЕЛЬСТВО. СОЛЬНОЕ НАРОДНОЕ ПЕНИЕ</w:t>
      </w:r>
      <w:r w:rsidRPr="00775C5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B8731E" w:rsidRPr="00775C5C" w:rsidRDefault="00B8731E" w:rsidP="00B8731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Возраст учащихся: 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,5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– 18 лет</w:t>
      </w:r>
    </w:p>
    <w:p w:rsidR="00B8731E" w:rsidRPr="00775C5C" w:rsidRDefault="00B8731E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реализации: 7 лет</w:t>
      </w:r>
    </w:p>
    <w:p w:rsidR="00B8731E" w:rsidRPr="00775C5C" w:rsidRDefault="00B8731E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Default="00B8731E" w:rsidP="00B8731E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5211" w:rsidRPr="00775C5C" w:rsidRDefault="00FF5211" w:rsidP="00B8731E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B8731E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31E" w:rsidRPr="00775C5C" w:rsidRDefault="00B8731E" w:rsidP="00FF52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Автор-составитель:</w:t>
      </w:r>
    </w:p>
    <w:p w:rsidR="00B8731E" w:rsidRPr="00775C5C" w:rsidRDefault="00B8731E" w:rsidP="00FF52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Абдуллина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Талиповна</w:t>
      </w:r>
      <w:proofErr w:type="spellEnd"/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B8731E" w:rsidRPr="00775C5C" w:rsidRDefault="00B8731E" w:rsidP="00FF52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>педагог дополнительного образования</w:t>
      </w:r>
    </w:p>
    <w:p w:rsidR="00B8731E" w:rsidRPr="00775C5C" w:rsidRDefault="00B8731E" w:rsidP="00FF5211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высшей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квалификационной категории</w:t>
      </w:r>
    </w:p>
    <w:p w:rsidR="00B8731E" w:rsidRDefault="00B8731E" w:rsidP="00FF5211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B8731E" w:rsidRDefault="00B8731E" w:rsidP="00B8731E">
      <w:pPr>
        <w:rPr>
          <w:rFonts w:ascii="Times New Roman" w:hAnsi="Times New Roman"/>
          <w:sz w:val="32"/>
          <w:szCs w:val="32"/>
        </w:rPr>
      </w:pPr>
    </w:p>
    <w:p w:rsidR="00B8731E" w:rsidRDefault="00B8731E" w:rsidP="00B873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г. Казань, 2021</w:t>
      </w:r>
    </w:p>
    <w:p w:rsidR="00B8731E" w:rsidRDefault="00B8731E" w:rsidP="00B8731E">
      <w:pPr>
        <w:rPr>
          <w:rFonts w:ascii="Times New Roman" w:hAnsi="Times New Roman"/>
          <w:b/>
          <w:sz w:val="28"/>
          <w:szCs w:val="28"/>
        </w:rPr>
      </w:pPr>
    </w:p>
    <w:p w:rsidR="00B8731E" w:rsidRPr="00775C5C" w:rsidRDefault="00B8731E" w:rsidP="00B8731E">
      <w:pPr>
        <w:rPr>
          <w:rFonts w:ascii="Times New Roman" w:hAnsi="Times New Roman"/>
          <w:b/>
          <w:sz w:val="28"/>
          <w:szCs w:val="28"/>
        </w:rPr>
      </w:pPr>
    </w:p>
    <w:p w:rsidR="0040571C" w:rsidRDefault="0040571C" w:rsidP="0040571C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FF5211" w:rsidRDefault="002B6484" w:rsidP="002B6484">
      <w:pPr>
        <w:jc w:val="center"/>
        <w:rPr>
          <w:rFonts w:ascii="Times New Roman" w:hAnsi="Times New Roman"/>
          <w:b/>
          <w:sz w:val="24"/>
          <w:szCs w:val="24"/>
        </w:rPr>
      </w:pPr>
      <w:r w:rsidRPr="0001276F">
        <w:rPr>
          <w:rFonts w:ascii="Times New Roman" w:hAnsi="Times New Roman"/>
          <w:b/>
          <w:sz w:val="24"/>
          <w:szCs w:val="24"/>
        </w:rPr>
        <w:t xml:space="preserve">Информационная карта </w:t>
      </w:r>
    </w:p>
    <w:p w:rsidR="00FF5211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ДОПОЛНИТЕЛЬНОЙ ОБЩЕОБРАЗОВАТЕЛЬНОЙ</w:t>
      </w:r>
    </w:p>
    <w:p w:rsidR="00FF5211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ОБЩЕРАЗВИВАЮЩЕЙ ПРОГРАММЫ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F5211" w:rsidRPr="00775C5C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ХУДОЖЕСТВЕННОЙ НАПРАВЛЕННОСТИ</w:t>
      </w:r>
    </w:p>
    <w:p w:rsidR="00FF5211" w:rsidRPr="00775C5C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«МУЗЫКАЛЬНОЕ ИСПОЛНИТЕЛЬСТВО. СОЛЬНОЕ НАРОДНОЕ ПЕНИЕ</w:t>
      </w:r>
      <w:r w:rsidRPr="00775C5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FF5211" w:rsidRPr="00775C5C" w:rsidRDefault="00FF5211" w:rsidP="00FF5211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484" w:rsidRPr="0001276F" w:rsidRDefault="002B6484" w:rsidP="00FF521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413"/>
        <w:tblW w:w="10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176"/>
        <w:gridCol w:w="5954"/>
      </w:tblGrid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организация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ДО «Детская музыкальная школа №22» Приволжского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Полное название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FF5211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</w:p>
          <w:p w:rsidR="00FF5211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ОБЩЕРАЗВИВАЮЩАЯ ПРОГРАММА </w:t>
            </w:r>
          </w:p>
          <w:p w:rsidR="00FF5211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ХУДОЖЕСТВЕННОЙ НАПРАВЛЕННОСТИ</w:t>
            </w:r>
          </w:p>
          <w:p w:rsidR="002B6484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«МУЗЫКАЛЬНОЕ ИСПОЛНИТЕЛЬСТВО. СОЛЬНОЕ НАРОДНОЕ ПЕНИЕ»</w:t>
            </w: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Направленность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разработчике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преподаватель</w:t>
            </w:r>
          </w:p>
          <w:p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высшей квалификационной категории 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Абдуллина Г.Т.</w:t>
            </w: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программе: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F4B5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F5211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2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FF5211">
              <w:rPr>
                <w:rFonts w:ascii="Times New Roman" w:hAnsi="Times New Roman"/>
                <w:sz w:val="24"/>
                <w:szCs w:val="24"/>
              </w:rPr>
              <w:t>18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 лет</w:t>
            </w:r>
            <w:proofErr w:type="gramEnd"/>
          </w:p>
        </w:tc>
      </w:tr>
      <w:tr w:rsidR="002B6484" w:rsidRPr="0001276F" w:rsidTr="00B42A57">
        <w:trPr>
          <w:trHeight w:val="239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общеразвивающая </w:t>
            </w:r>
          </w:p>
          <w:p w:rsidR="002B6484" w:rsidRPr="0001276F" w:rsidRDefault="002B6484" w:rsidP="00317E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обеспечение развития творческих способностей и индивидуальности обучающегося, овладение знаниями и представлениями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вокальном 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исполнительстве, формирование практических умений и навыков </w:t>
            </w:r>
            <w:r>
              <w:rPr>
                <w:rFonts w:ascii="Times New Roman" w:hAnsi="Times New Roman"/>
                <w:sz w:val="24"/>
                <w:szCs w:val="24"/>
              </w:rPr>
              <w:t>владения голосом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, устойчивого интереса к самостоятельной деятельности в области музыкального искусства.</w:t>
            </w:r>
          </w:p>
        </w:tc>
      </w:tr>
      <w:tr w:rsidR="002B6484" w:rsidRPr="0001276F" w:rsidTr="00B42A57">
        <w:trPr>
          <w:trHeight w:val="103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317EEF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  <w:r w:rsidR="002B6484" w:rsidRPr="0001276F">
              <w:rPr>
                <w:rFonts w:ascii="Times New Roman" w:hAnsi="Times New Roman"/>
                <w:sz w:val="24"/>
                <w:szCs w:val="24"/>
              </w:rPr>
              <w:t xml:space="preserve"> сложности с</w:t>
            </w:r>
            <w:r>
              <w:rPr>
                <w:rFonts w:ascii="Times New Roman" w:hAnsi="Times New Roman"/>
                <w:sz w:val="24"/>
                <w:szCs w:val="24"/>
              </w:rPr>
              <w:t>одержания и материала программы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17EEF">
              <w:rPr>
                <w:rFonts w:ascii="Times New Roman" w:hAnsi="Times New Roman"/>
                <w:sz w:val="24"/>
                <w:szCs w:val="24"/>
              </w:rPr>
              <w:t>етей, поступающих в школу с 6 - 17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лет;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:rsidTr="00B42A57">
        <w:trPr>
          <w:trHeight w:val="68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Для достижения поставленной цели и реализации задач предмета используются следующие </w:t>
            </w:r>
            <w:r w:rsidRPr="0001276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методы</w:t>
            </w: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 обучения:</w:t>
            </w:r>
          </w:p>
          <w:p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-словесный (объяснение, беседа, рассказ);</w:t>
            </w:r>
          </w:p>
          <w:p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-наглядный (показ, наблюдение, демонстрация приемов работы);</w:t>
            </w:r>
          </w:p>
          <w:p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-практический (освоение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риемами исполнительства)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-эмоциональный (подбор ассоциаций, образов, художественные впечатления).</w:t>
            </w: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Программа предусматривает 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-текущий контроль (</w:t>
            </w:r>
            <w:r w:rsidRPr="0001276F">
              <w:rPr>
                <w:rFonts w:ascii="Times New Roman" w:hAnsi="Times New Roman"/>
                <w:i/>
                <w:sz w:val="24"/>
                <w:szCs w:val="24"/>
              </w:rPr>
              <w:t>контрольный урок, участие в тематических вечерах, классных концертах, мероприятиях культурно-просветительской, творческой деятельности школы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-промежуточный контроль-(</w:t>
            </w:r>
            <w:r w:rsidRPr="0001276F">
              <w:rPr>
                <w:rFonts w:ascii="Times New Roman" w:hAnsi="Times New Roman"/>
                <w:i/>
                <w:sz w:val="24"/>
                <w:szCs w:val="24"/>
              </w:rPr>
              <w:t>контрольный урок, участие в тематических вечерах, классных концертах, мероприятиях культурно-просветительской, творческой деятельности школы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итоговая аттестации (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1276F">
              <w:rPr>
                <w:rFonts w:ascii="Times New Roman" w:hAnsi="Times New Roman"/>
                <w:i/>
                <w:sz w:val="24"/>
                <w:szCs w:val="24"/>
              </w:rPr>
              <w:t>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ансамбле)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За год обучающийся должен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разучить  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-10 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музыкальных произведений, их них: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вокализа разной сложности и 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различного характера,</w:t>
            </w:r>
            <w:r w:rsidR="00317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2-3 народные песни, 3-4 эстрадные песни и 1-2  романса (для продвинутых учащихся средних и старших классов) .</w:t>
            </w:r>
          </w:p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:rsidTr="00B42A57">
        <w:trPr>
          <w:trHeight w:val="686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Прото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кол  педагог</w:t>
            </w:r>
            <w:r w:rsidR="00317EEF">
              <w:rPr>
                <w:rFonts w:ascii="Times New Roman" w:eastAsia="Times New Roman" w:hAnsi="Times New Roman"/>
                <w:sz w:val="24"/>
                <w:szCs w:val="24"/>
              </w:rPr>
              <w:t>ического</w:t>
            </w:r>
            <w:proofErr w:type="gramEnd"/>
            <w:r w:rsidR="00317EEF">
              <w:rPr>
                <w:rFonts w:ascii="Times New Roman" w:eastAsia="Times New Roman" w:hAnsi="Times New Roman"/>
                <w:sz w:val="24"/>
                <w:szCs w:val="24"/>
              </w:rPr>
              <w:t xml:space="preserve">  совета  №  </w:t>
            </w:r>
            <w:r w:rsidR="00FF521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317E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C21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17EEF">
              <w:rPr>
                <w:rFonts w:ascii="Times New Roman" w:eastAsia="Times New Roman" w:hAnsi="Times New Roman"/>
                <w:sz w:val="24"/>
                <w:szCs w:val="24"/>
              </w:rPr>
              <w:t xml:space="preserve">от  </w:t>
            </w:r>
            <w:r w:rsidR="00FF5211">
              <w:rPr>
                <w:rFonts w:ascii="Times New Roman" w:eastAsia="Times New Roman" w:hAnsi="Times New Roman"/>
                <w:sz w:val="24"/>
                <w:szCs w:val="24"/>
              </w:rPr>
              <w:t>26.08.2021</w:t>
            </w:r>
            <w:r w:rsidR="00317EEF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2B6484" w:rsidRPr="00FF5211" w:rsidRDefault="00317EEF" w:rsidP="00FF521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FF5211">
              <w:rPr>
                <w:rFonts w:ascii="Times New Roman" w:eastAsia="Times New Roman" w:hAnsi="Times New Roman"/>
                <w:sz w:val="24"/>
                <w:szCs w:val="24"/>
              </w:rPr>
              <w:t>89-ОД</w:t>
            </w:r>
            <w:r w:rsidR="004C21F9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FF5211">
              <w:rPr>
                <w:rFonts w:ascii="Times New Roman" w:eastAsia="Times New Roman" w:hAnsi="Times New Roman"/>
                <w:sz w:val="24"/>
                <w:szCs w:val="24"/>
              </w:rPr>
              <w:t>1.09.2021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2B6484"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6484" w:rsidRPr="0001276F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Рецензенты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6484" w:rsidRPr="0001276F" w:rsidRDefault="002B6484" w:rsidP="002B6484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9E5D3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3739110"/>
    </w:p>
    <w:p w:rsidR="00780B27" w:rsidRDefault="00780B27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0B27" w:rsidRDefault="00780B27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0B27" w:rsidRPr="007D2058" w:rsidRDefault="00780B27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СТРУКТУРА ПРОГРАММЫ</w:t>
      </w:r>
    </w:p>
    <w:p w:rsidR="002B6484" w:rsidRPr="00280E89" w:rsidRDefault="002B6484" w:rsidP="002B64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 xml:space="preserve">I. </w:t>
      </w:r>
      <w:r w:rsidRPr="00280E8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1.1 Направленность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1.2 Новизна, актуальность, педагогическая целесообразность.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1.3 Цели и задачи программы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1.4 Отличительная особенность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1.5 Формы и режим занятий.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1.6 Планируемые результаты обучения.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1.7 Формы подведения итогов и контроля по программе.</w:t>
      </w:r>
    </w:p>
    <w:p w:rsidR="002B6484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1.8 Средства необходимые для реализации программы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</w:p>
    <w:p w:rsidR="002B6484" w:rsidRPr="00AB6B0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6B09">
        <w:rPr>
          <w:rFonts w:ascii="Times New Roman" w:hAnsi="Times New Roman" w:cs="Times New Roman"/>
          <w:b/>
          <w:bCs/>
          <w:sz w:val="24"/>
          <w:szCs w:val="24"/>
        </w:rPr>
        <w:t>II. УЧЕБНО-ТЕМАТИЧЕСКИЙ ПЛАН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</w:p>
    <w:p w:rsidR="002B6484" w:rsidRPr="00280E8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>III. СОДЕРЖАНИЕ ПРОГРАММЫ</w:t>
      </w:r>
    </w:p>
    <w:p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</w:p>
    <w:p w:rsidR="002B6484" w:rsidRPr="00280E8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>IV. МЕТОДИЧЕСКОЕ ОБЕСПЕЧЕНИЕ</w:t>
      </w:r>
    </w:p>
    <w:p w:rsidR="002B6484" w:rsidRPr="00280E89" w:rsidRDefault="002B6484" w:rsidP="002B648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bookmarkEnd w:id="0"/>
    <w:p w:rsidR="002B6484" w:rsidRPr="00280E8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>V. СПИСОК ЛИТЕРАТ</w:t>
      </w:r>
      <w:r>
        <w:rPr>
          <w:rFonts w:ascii="Times New Roman" w:hAnsi="Times New Roman" w:cs="Times New Roman"/>
          <w:b/>
          <w:bCs/>
          <w:sz w:val="24"/>
          <w:szCs w:val="24"/>
        </w:rPr>
        <w:t>УРЫ</w:t>
      </w: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484" w:rsidRPr="00CD4045" w:rsidRDefault="002B6484" w:rsidP="002B6484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611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C3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4045">
        <w:rPr>
          <w:rFonts w:ascii="Times New Roman" w:hAnsi="Times New Roman" w:cs="Times New Roman"/>
          <w:b/>
          <w:sz w:val="26"/>
          <w:szCs w:val="26"/>
        </w:rPr>
        <w:t xml:space="preserve">.Пояснительная записка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</w:t>
      </w:r>
      <w:r w:rsidRPr="00CD4045">
        <w:rPr>
          <w:rFonts w:ascii="Times New Roman" w:hAnsi="Times New Roman" w:cs="Times New Roman"/>
          <w:b/>
          <w:bCs/>
          <w:i/>
          <w:sz w:val="26"/>
          <w:szCs w:val="26"/>
        </w:rPr>
        <w:t>1.1</w:t>
      </w:r>
      <w:r w:rsidRPr="00CD404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Направленность</w:t>
      </w:r>
    </w:p>
    <w:p w:rsidR="002B6484" w:rsidRPr="00CD4045" w:rsidRDefault="002B6484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Cs/>
          <w:iCs/>
          <w:sz w:val="26"/>
          <w:szCs w:val="26"/>
        </w:rPr>
        <w:t xml:space="preserve">      </w:t>
      </w:r>
      <w:r w:rsidRPr="00CD4045">
        <w:rPr>
          <w:rFonts w:ascii="Times New Roman" w:hAnsi="Times New Roman" w:cs="Times New Roman"/>
          <w:sz w:val="26"/>
          <w:szCs w:val="26"/>
        </w:rPr>
        <w:t xml:space="preserve">     Программа по учебному предмету </w:t>
      </w:r>
      <w:r w:rsidR="00C513FF" w:rsidRPr="00CD40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C513FF" w:rsidRPr="00CD404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МУЗЫКАЛЬНОЕ ИСПОЛНИТЕЛЬСТВО. СОЛЬНОЕ НАРОДНОЕ ПЕНИЕ</w:t>
      </w:r>
      <w:r w:rsidR="00C513FF" w:rsidRPr="00CD4045">
        <w:rPr>
          <w:rFonts w:ascii="Times New Roman" w:hAnsi="Times New Roman" w:cs="Times New Roman"/>
          <w:sz w:val="26"/>
          <w:szCs w:val="26"/>
        </w:rPr>
        <w:t xml:space="preserve">» </w:t>
      </w:r>
      <w:r w:rsidRPr="00CD4045">
        <w:rPr>
          <w:rFonts w:ascii="Times New Roman" w:hAnsi="Times New Roman" w:cs="Times New Roman"/>
          <w:sz w:val="26"/>
          <w:szCs w:val="26"/>
        </w:rPr>
        <w:t xml:space="preserve">предназначена для преподавания вокала в музыкальных школах и школах искусств, является </w:t>
      </w:r>
      <w:r w:rsidR="00780B27" w:rsidRPr="00CD4045">
        <w:rPr>
          <w:rFonts w:ascii="Times New Roman" w:hAnsi="Times New Roman" w:cs="Times New Roman"/>
          <w:sz w:val="26"/>
          <w:szCs w:val="26"/>
        </w:rPr>
        <w:t>модифицированной</w:t>
      </w:r>
      <w:r w:rsidRPr="00CD4045">
        <w:rPr>
          <w:rFonts w:ascii="Times New Roman" w:hAnsi="Times New Roman" w:cs="Times New Roman"/>
          <w:sz w:val="26"/>
          <w:szCs w:val="26"/>
        </w:rPr>
        <w:t xml:space="preserve">, включает национальный компонент и имеет художественно-эстетическую направленность. Обучение в классе «Вокальное искусство» осуществляется на основе единства вокального, музыкального и художественного развития учащихся, повышения их культурного уровня, приобщения к национальным музыкальным традициям. Составлена опираясь на типовую программу для музыкальных школ с 5-ти летним сроком обучения (составители: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Н.С.Воинова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В.С.Смоляницкая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В.Д.Бородачева.-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1968г.), доработана до </w:t>
      </w:r>
      <w:r w:rsidR="00780B27" w:rsidRPr="00CD4045">
        <w:rPr>
          <w:rFonts w:ascii="Times New Roman" w:hAnsi="Times New Roman" w:cs="Times New Roman"/>
          <w:sz w:val="26"/>
          <w:szCs w:val="26"/>
        </w:rPr>
        <w:t>7</w:t>
      </w:r>
      <w:r w:rsidRPr="00CD4045">
        <w:rPr>
          <w:rFonts w:ascii="Times New Roman" w:hAnsi="Times New Roman" w:cs="Times New Roman"/>
          <w:sz w:val="26"/>
          <w:szCs w:val="26"/>
        </w:rPr>
        <w:t xml:space="preserve">-ми летнего срока обучения. </w:t>
      </w:r>
    </w:p>
    <w:p w:rsidR="00CD4045" w:rsidRPr="00CD4045" w:rsidRDefault="00CD4045" w:rsidP="00CD404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 основу программы заложены нормативно-правовые документы: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Конституция Российской Федерации (принята референдумом 12.12.1993);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Конституция Республики Татарстан (от 06.11.1992);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Декларация прав человека (принята Генеральной Ассамблеей ООН 20.11.1959);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Конвенция о правах ребенка (одобрена Генеральной Ассамблеей ООН 20.11.1989, вступила в силу для СССР 15.09.1990);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Приказ №1008 «Об утверждении Порядка организации и осуществления образовательной деятельности по дополнительным общеобразовательным программам» Министерства   образования   и науки Российской Федерации (от 29 августа 2013 г.);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Государственная программа Российской Федерации «Развитие образования» на 2013-2020 годы;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Санитарно-эпидемиологические правила и нормативы СанПиН 2.4.4.3172-14 (зарегистрировано в Минюсте России 20 августа 2014 г. </w:t>
      </w:r>
      <w:r w:rsidRPr="00CD4045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CD4045">
        <w:rPr>
          <w:rFonts w:ascii="Times New Roman" w:hAnsi="Times New Roman" w:cs="Times New Roman"/>
          <w:sz w:val="26"/>
          <w:szCs w:val="26"/>
        </w:rPr>
        <w:t xml:space="preserve"> 33660);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Концепция развития дополнительного образования детей от 4 сентября 2014 г. № 1726-р;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Федеральный закон об образовании в Российской Федерации от 29 декабря 2012 года </w:t>
      </w:r>
      <w:r w:rsidRPr="00CD4045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CD4045">
        <w:rPr>
          <w:rFonts w:ascii="Times New Roman" w:hAnsi="Times New Roman" w:cs="Times New Roman"/>
          <w:sz w:val="26"/>
          <w:szCs w:val="26"/>
        </w:rPr>
        <w:t xml:space="preserve"> 273-ФЗ;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(Приложение к письму Департамента молодежной политики, воспитания и социальной поддержки детей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России от 11 декабря 2006 г. №06-1844.</w:t>
      </w:r>
    </w:p>
    <w:p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Устав Муниципального бюджетного учреждения дополнительного образования «ДМШ №22» Приволжского района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от 2014 г.</w:t>
      </w:r>
    </w:p>
    <w:p w:rsidR="00CD4045" w:rsidRPr="00CD4045" w:rsidRDefault="00CD4045" w:rsidP="00CD404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4045" w:rsidRDefault="00CD4045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4045" w:rsidRPr="00CD4045" w:rsidRDefault="00CD4045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B27" w:rsidRPr="00CD4045" w:rsidRDefault="00780B27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</w:t>
      </w:r>
      <w:r w:rsidRPr="00CD4045">
        <w:rPr>
          <w:rFonts w:ascii="Times New Roman" w:hAnsi="Times New Roman" w:cs="Times New Roman"/>
          <w:i/>
          <w:iCs/>
          <w:sz w:val="26"/>
          <w:szCs w:val="26"/>
        </w:rPr>
        <w:t xml:space="preserve">  </w:t>
      </w:r>
      <w:r w:rsidRPr="00CD4045">
        <w:rPr>
          <w:rFonts w:ascii="Times New Roman" w:hAnsi="Times New Roman" w:cs="Times New Roman"/>
          <w:b/>
          <w:i/>
          <w:iCs/>
          <w:sz w:val="26"/>
          <w:szCs w:val="26"/>
        </w:rPr>
        <w:t>1.2</w:t>
      </w:r>
      <w:r w:rsidRPr="00CD40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Новизна, актуальность, педагогическая целесообразность</w:t>
      </w:r>
    </w:p>
    <w:p w:rsidR="002B6484" w:rsidRPr="00CD4045" w:rsidRDefault="002B6484" w:rsidP="002B6484">
      <w:pPr>
        <w:tabs>
          <w:tab w:val="left" w:pos="303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Новизна и актуальность программы в том, что она сочетает в себе лучшие достижения предыдущих программ, развивая и закрепляя их академическую направленность и предлагает более демократическое понимание учебно-воспитательных целей и задач. Программа учитывает индивидуальные особенности обучающихся, разный уровень интеллекта, творческих способностей, что позволяет более точно подобрать необходимый учебный репертуар:</w:t>
      </w:r>
    </w:p>
    <w:p w:rsidR="002B6484" w:rsidRPr="00CD4045" w:rsidRDefault="002B6484" w:rsidP="002B648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ориентация на развитие творческих задатков и повышение интереса к занятиям вокалом учащихся со средними и слабыми способностями;</w:t>
      </w:r>
    </w:p>
    <w:p w:rsidR="00CD4045" w:rsidRPr="00CD4045" w:rsidRDefault="002B6484" w:rsidP="00CD404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расширение репертуарного плана ученика произведениями татарских композиторов и современной музыки других национальных культур.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CD40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1.3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Цели   и задачи программы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Целью учебного предмета является обеспечение развития творческих способностей и индивидуальности обучающегося, овладение знаниями и представлениями о вокальном исполнительстве, формирование практических умений и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навыков  устойчивого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интереса к самостоятельной деятельности в области музыкального искусства ,выявление талантливых детей, развитие их творческой самореализации.</w:t>
      </w:r>
      <w:r w:rsidRPr="00CD404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CD4045">
        <w:rPr>
          <w:rFonts w:ascii="Times New Roman" w:hAnsi="Times New Roman" w:cs="Times New Roman"/>
          <w:sz w:val="26"/>
          <w:szCs w:val="26"/>
        </w:rPr>
        <w:t>раскрытие  творческого потенциала в области национальной музыки.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Задачами предмета «Вокальное искусство (сольное пение)» являются: </w:t>
      </w:r>
    </w:p>
    <w:p w:rsidR="002B6484" w:rsidRPr="00CD4045" w:rsidRDefault="002B6484" w:rsidP="002B648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ознакомление детей с возможностями голосового аппарата, его исполнительскими возможностями и разнообразием приемов пения;</w:t>
      </w:r>
    </w:p>
    <w:p w:rsidR="002B6484" w:rsidRPr="00CD4045" w:rsidRDefault="002B6484" w:rsidP="002B648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формирование навыков вокального исполнительства;</w:t>
      </w:r>
    </w:p>
    <w:p w:rsidR="002B6484" w:rsidRPr="00CD4045" w:rsidRDefault="002B6484" w:rsidP="002B648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воспитание художественного вкуса, расширение музыкального кругозора.</w:t>
      </w:r>
    </w:p>
    <w:p w:rsidR="002B6484" w:rsidRPr="00CD4045" w:rsidRDefault="002B6484" w:rsidP="002B64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развитие вокальных данных</w:t>
      </w:r>
    </w:p>
    <w:p w:rsidR="002B6484" w:rsidRPr="00CD4045" w:rsidRDefault="002B6484" w:rsidP="002B64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развитие интереса к творческому самовыражению.</w:t>
      </w:r>
    </w:p>
    <w:p w:rsidR="002B6484" w:rsidRPr="00CD4045" w:rsidRDefault="002B6484" w:rsidP="002B64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780B27" w:rsidRPr="00CD4045" w:rsidRDefault="002B6484" w:rsidP="00CD404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развитие чувства национального самосознания.</w:t>
      </w:r>
    </w:p>
    <w:p w:rsidR="00780B27" w:rsidRPr="00CD4045" w:rsidRDefault="00780B27" w:rsidP="00780B27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1.4 Отличительная особенность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Отличительная особенность предлага</w:t>
      </w:r>
      <w:r w:rsidR="00780B27" w:rsidRPr="00CD4045">
        <w:rPr>
          <w:rFonts w:ascii="Times New Roman" w:hAnsi="Times New Roman" w:cs="Times New Roman"/>
          <w:sz w:val="26"/>
          <w:szCs w:val="26"/>
        </w:rPr>
        <w:t xml:space="preserve">емой программы заключается в том, что она включает в себя репертуар национальной </w:t>
      </w:r>
      <w:proofErr w:type="gramStart"/>
      <w:r w:rsidR="00780B27" w:rsidRPr="00CD4045">
        <w:rPr>
          <w:rFonts w:ascii="Times New Roman" w:hAnsi="Times New Roman" w:cs="Times New Roman"/>
          <w:sz w:val="26"/>
          <w:szCs w:val="26"/>
        </w:rPr>
        <w:t xml:space="preserve">направленности </w:t>
      </w:r>
      <w:r w:rsidRPr="00CD4045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рассчитана на семилетни</w:t>
      </w:r>
      <w:r w:rsidR="00780B27" w:rsidRPr="00CD4045">
        <w:rPr>
          <w:rFonts w:ascii="Times New Roman" w:hAnsi="Times New Roman" w:cs="Times New Roman"/>
          <w:sz w:val="26"/>
          <w:szCs w:val="26"/>
        </w:rPr>
        <w:t>й срок обучения.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При желании ребёнка в зависимости от степени продвижения и при положительной оценке при прослушивании обучающийся может быть переведён на обучение по углублённой (предпрофессиональной) программе 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Развитие вокальных навыков происходит постепенно и целенаправленно в течении всего курса обучения, учитывая индивидуальные особенности ученика.</w:t>
      </w:r>
    </w:p>
    <w:p w:rsidR="002B6484" w:rsidRPr="00CD4045" w:rsidRDefault="002B6484" w:rsidP="00C513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Программа отражает разнообразие репертуара. Произведения русской, татарской и зарубежной классики сочетаются с песнями современных композиторов и народными песнями. Присутствие национального репертуара – важная составляющая данной программы</w:t>
      </w:r>
      <w:r w:rsidR="00C513FF" w:rsidRPr="00CD4045">
        <w:rPr>
          <w:rFonts w:ascii="Times New Roman" w:hAnsi="Times New Roman" w:cs="Times New Roman"/>
          <w:sz w:val="26"/>
          <w:szCs w:val="26"/>
        </w:rPr>
        <w:t>.</w:t>
      </w:r>
    </w:p>
    <w:p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1.5 Формы и режим занятий</w:t>
      </w:r>
      <w:r w:rsidRPr="00CD4045">
        <w:rPr>
          <w:rFonts w:ascii="Times New Roman" w:hAnsi="Times New Roman" w:cs="Times New Roman"/>
          <w:sz w:val="26"/>
          <w:szCs w:val="26"/>
        </w:rPr>
        <w:t>.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Недельная нагрузка по предмету «Вокальное исполнительство (сольное пение)» составляет 2 часа в неделю по 45мин. Основной формой учебной и воспитательной работы является урок, проводимый в форме индивидуального занятия преподавателя с учеником.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   При реализации программ учебного предмета «Вокальное исполнительство (сольное пение)» со сроком обучения 7 лет, где продолжительность учебных занятий с первого по седьмой год обучения составляет 35 недель в год</w:t>
      </w:r>
      <w:r w:rsidR="0039338C" w:rsidRPr="00CD4045">
        <w:rPr>
          <w:rFonts w:ascii="Times New Roman" w:hAnsi="Times New Roman" w:cs="Times New Roman"/>
          <w:sz w:val="26"/>
          <w:szCs w:val="26"/>
        </w:rPr>
        <w:t>.</w:t>
      </w:r>
      <w:r w:rsidRPr="00CD4045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Возраст учащихся:</w:t>
      </w:r>
      <w:r w:rsidRPr="00CD4045">
        <w:rPr>
          <w:rFonts w:ascii="Times New Roman" w:hAnsi="Times New Roman" w:cs="Times New Roman"/>
          <w:sz w:val="26"/>
          <w:szCs w:val="26"/>
        </w:rPr>
        <w:t xml:space="preserve"> Данная программа </w:t>
      </w:r>
      <w:r w:rsidR="0039338C" w:rsidRPr="00CD4045">
        <w:rPr>
          <w:rFonts w:ascii="Times New Roman" w:hAnsi="Times New Roman" w:cs="Times New Roman"/>
          <w:sz w:val="26"/>
          <w:szCs w:val="26"/>
        </w:rPr>
        <w:t>рассчитана на детей возраста 6</w:t>
      </w:r>
      <w:r w:rsidR="00C513FF" w:rsidRPr="00CD4045">
        <w:rPr>
          <w:rFonts w:ascii="Times New Roman" w:hAnsi="Times New Roman" w:cs="Times New Roman"/>
          <w:sz w:val="26"/>
          <w:szCs w:val="26"/>
        </w:rPr>
        <w:t>,5 – 18</w:t>
      </w:r>
      <w:r w:rsidRPr="00CD4045">
        <w:rPr>
          <w:rFonts w:ascii="Times New Roman" w:hAnsi="Times New Roman" w:cs="Times New Roman"/>
          <w:sz w:val="26"/>
          <w:szCs w:val="26"/>
        </w:rPr>
        <w:t xml:space="preserve"> лет.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 xml:space="preserve"> Срок реализации</w:t>
      </w:r>
      <w:r w:rsidRPr="00CD4045">
        <w:rPr>
          <w:rFonts w:ascii="Times New Roman" w:hAnsi="Times New Roman" w:cs="Times New Roman"/>
          <w:sz w:val="26"/>
          <w:szCs w:val="26"/>
        </w:rPr>
        <w:t>: Программа рассчитана на 7 лет</w:t>
      </w:r>
      <w:r w:rsidR="0039338C" w:rsidRPr="00CD4045">
        <w:rPr>
          <w:rFonts w:ascii="Times New Roman" w:hAnsi="Times New Roman" w:cs="Times New Roman"/>
          <w:sz w:val="26"/>
          <w:szCs w:val="26"/>
        </w:rPr>
        <w:t xml:space="preserve"> обучения</w:t>
      </w:r>
      <w:r w:rsidRPr="00CD4045">
        <w:rPr>
          <w:rFonts w:ascii="Times New Roman" w:hAnsi="Times New Roman" w:cs="Times New Roman"/>
          <w:sz w:val="26"/>
          <w:szCs w:val="26"/>
        </w:rPr>
        <w:t>.</w:t>
      </w:r>
    </w:p>
    <w:p w:rsidR="002B6484" w:rsidRPr="00CD4045" w:rsidRDefault="002B6484" w:rsidP="002B648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</w:t>
      </w:r>
      <w:r w:rsidRPr="00CD4045">
        <w:rPr>
          <w:rFonts w:ascii="Times New Roman" w:hAnsi="Times New Roman" w:cs="Times New Roman"/>
          <w:b/>
          <w:bCs/>
          <w:sz w:val="26"/>
          <w:szCs w:val="26"/>
        </w:rPr>
        <w:t>Сведения о затратах учебного времени</w:t>
      </w:r>
      <w:r w:rsidR="00691A81" w:rsidRPr="00CD404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tbl>
      <w:tblPr>
        <w:tblW w:w="11204" w:type="dxa"/>
        <w:tblInd w:w="-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2B6484" w:rsidRPr="00CD4045" w:rsidTr="00B42A57">
        <w:tc>
          <w:tcPr>
            <w:tcW w:w="2415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bookmarkStart w:id="1" w:name="_Hlk74173812"/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Вид учебной работы, нагрузки, аттестации</w:t>
            </w:r>
          </w:p>
        </w:tc>
        <w:tc>
          <w:tcPr>
            <w:tcW w:w="4536" w:type="dxa"/>
            <w:gridSpan w:val="8"/>
            <w:tcBorders>
              <w:right w:val="nil"/>
            </w:tcBorders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Затраты учебного времени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Всего часов</w:t>
            </w:r>
          </w:p>
        </w:tc>
      </w:tr>
      <w:tr w:rsidR="002B6484" w:rsidRPr="00CD4045" w:rsidTr="00B42A57">
        <w:tc>
          <w:tcPr>
            <w:tcW w:w="2415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Годы обучения</w:t>
            </w:r>
          </w:p>
        </w:tc>
        <w:tc>
          <w:tcPr>
            <w:tcW w:w="1134" w:type="dxa"/>
            <w:gridSpan w:val="2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1-й</w:t>
            </w:r>
          </w:p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год</w:t>
            </w:r>
          </w:p>
        </w:tc>
        <w:tc>
          <w:tcPr>
            <w:tcW w:w="1134" w:type="dxa"/>
            <w:gridSpan w:val="2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2-й </w:t>
            </w:r>
          </w:p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1134" w:type="dxa"/>
            <w:gridSpan w:val="2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3-й </w:t>
            </w:r>
          </w:p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4-й </w:t>
            </w:r>
          </w:p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5-й год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6-й год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7-й год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</w:tr>
      <w:tr w:rsidR="002B6484" w:rsidRPr="00CD4045" w:rsidTr="00B42A57">
        <w:tc>
          <w:tcPr>
            <w:tcW w:w="2415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Полугодия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B6484" w:rsidRPr="00CD4045" w:rsidTr="00B42A57">
        <w:tc>
          <w:tcPr>
            <w:tcW w:w="2415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Количество недель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851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B6484" w:rsidRPr="00CD4045" w:rsidTr="00B42A57">
        <w:tc>
          <w:tcPr>
            <w:tcW w:w="2415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Аудиторные занятия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851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490</w:t>
            </w:r>
          </w:p>
        </w:tc>
      </w:tr>
      <w:tr w:rsidR="002B6484" w:rsidRPr="00CD4045" w:rsidTr="00B42A57">
        <w:tc>
          <w:tcPr>
            <w:tcW w:w="2415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  <w:p w:rsidR="002B6484" w:rsidRPr="00CD4045" w:rsidRDefault="002B6484" w:rsidP="00B42A5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851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490</w:t>
            </w:r>
          </w:p>
        </w:tc>
      </w:tr>
      <w:tr w:rsidR="002B6484" w:rsidRPr="00CD4045" w:rsidTr="00B42A57">
        <w:tc>
          <w:tcPr>
            <w:tcW w:w="2415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851" w:type="dxa"/>
          </w:tcPr>
          <w:p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980</w:t>
            </w:r>
          </w:p>
        </w:tc>
      </w:tr>
      <w:bookmarkEnd w:id="1"/>
    </w:tbl>
    <w:p w:rsidR="002B6484" w:rsidRPr="00CD4045" w:rsidRDefault="002B6484" w:rsidP="002B648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Общая трудоемкость учебного предмета «Вокальное исполнительство (сольное пение)» при 7-летнем сроке обучения составляет 980 часов.  Из них: 490 часов – аудиторные занятия, 490 часов – самостоятельная работа.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D4045">
        <w:rPr>
          <w:rFonts w:ascii="Times New Roman" w:hAnsi="Times New Roman" w:cs="Times New Roman"/>
          <w:b/>
          <w:sz w:val="26"/>
          <w:szCs w:val="26"/>
        </w:rPr>
        <w:t>Самостоятельная</w:t>
      </w:r>
      <w:r w:rsidRPr="00CD4045">
        <w:rPr>
          <w:rFonts w:ascii="Times New Roman" w:hAnsi="Times New Roman" w:cs="Times New Roman"/>
          <w:sz w:val="26"/>
          <w:szCs w:val="26"/>
        </w:rPr>
        <w:t xml:space="preserve"> (внеаудиторная) работа может быть использована на выполнение домашнего задания детьми, посещение ими учреждений культуры </w:t>
      </w:r>
      <w:r w:rsidRPr="00CD4045">
        <w:rPr>
          <w:rFonts w:ascii="Times New Roman" w:hAnsi="Times New Roman" w:cs="Times New Roman"/>
          <w:sz w:val="26"/>
          <w:szCs w:val="26"/>
        </w:rPr>
        <w:lastRenderedPageBreak/>
        <w:t>(филармоний, театров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Для достижения поставленной цели и реализации задач предмета используются следующие методы обучения:</w:t>
      </w:r>
    </w:p>
    <w:p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-словесный (объяснение, беседа, рассказ);</w:t>
      </w:r>
    </w:p>
    <w:p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-наглядный (показ, наблюдение, демонстрация приемов работы);</w:t>
      </w:r>
    </w:p>
    <w:p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-практический (освоение приемов исполнительства);</w:t>
      </w:r>
    </w:p>
    <w:p w:rsidR="002B6484" w:rsidRPr="00CD4045" w:rsidRDefault="002B6484" w:rsidP="002B6484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-эмоциональный (подбор ассоциаций, образов, художественные впечатления)</w:t>
      </w:r>
    </w:p>
    <w:p w:rsidR="002B6484" w:rsidRPr="00CD4045" w:rsidRDefault="002B6484" w:rsidP="002B6484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B6484" w:rsidRPr="00CD4045" w:rsidRDefault="002B6484" w:rsidP="002B648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B6484" w:rsidRPr="00CD4045" w:rsidRDefault="002B6484" w:rsidP="002B648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1.6 Планируемые результаты обучения.  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Выпускник имеет следующий уровень подготовки:     </w:t>
      </w:r>
    </w:p>
    <w:p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приобретает устойчивые вокальные навыки в сочетании с элементами исполнительского мастерства;</w:t>
      </w:r>
    </w:p>
    <w:p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умеет выбирать и использовать средства музыкальной выразительности, умение понимать и доносить до слушателей содержание исполняемых произведений, владеет основными приемами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звукоизвлечения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, умеет правильно использовать их на практике;</w:t>
      </w:r>
    </w:p>
    <w:p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умеет исполнять произведение в характере, соответствующем данному стилю и эпохе, анализируя свое исполнение; </w:t>
      </w:r>
    </w:p>
    <w:p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приобретает устойчивые вокальные навыки в сочетании с элементами исполнительского мастерства;</w:t>
      </w:r>
    </w:p>
    <w:p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привита любовь к национальному репертуару, воспитан в духе патриотизма;</w:t>
      </w:r>
    </w:p>
    <w:p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сформирован навык публичных выступлений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1.7 Формы подведения итогов и контроля по программе</w:t>
      </w:r>
      <w:r w:rsidRPr="00CD4045">
        <w:rPr>
          <w:rFonts w:ascii="Times New Roman" w:hAnsi="Times New Roman" w:cs="Times New Roman"/>
          <w:b/>
          <w:sz w:val="26"/>
          <w:szCs w:val="26"/>
        </w:rPr>
        <w:t>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Аттестация: цели, виды, форма, содержание</w:t>
      </w:r>
      <w:r w:rsidRPr="00CD404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Программа предусматривает текущий контроль, промежуточную и итоговую аттестации.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год. При проведении итоговой аттестации может применяться форма экзамена. Содержанием экзамена является исполнение сольной программы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691A81" w:rsidRPr="00CD4045" w:rsidRDefault="00691A81" w:rsidP="002B6484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91A81" w:rsidRPr="00CD4045" w:rsidRDefault="00691A81" w:rsidP="002B6484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Критерии оценки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При оценивании обучающегося, осваивающегося общеразвивающую программу, следует учитывать: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    формирование устойчивого интереса к музыкальному искусству, к занятиям музыкой;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</w:t>
      </w:r>
      <w:r w:rsidRPr="00CD4045">
        <w:rPr>
          <w:rFonts w:ascii="Times New Roman" w:hAnsi="Times New Roman" w:cs="Times New Roman"/>
          <w:sz w:val="26"/>
          <w:szCs w:val="26"/>
        </w:rPr>
        <w:tab/>
        <w:t>наличие исполнительской культуры, развитие музыкального мышления;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</w:t>
      </w:r>
      <w:r w:rsidRPr="00CD4045">
        <w:rPr>
          <w:rFonts w:ascii="Times New Roman" w:hAnsi="Times New Roman" w:cs="Times New Roman"/>
          <w:sz w:val="26"/>
          <w:szCs w:val="26"/>
        </w:rPr>
        <w:tab/>
        <w:t>овладение практическими умениями и навыками в различных видах музыкально-исполнительской деятельности: сольном исполнительстве;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</w:t>
      </w:r>
      <w:r w:rsidRPr="00CD4045">
        <w:rPr>
          <w:rFonts w:ascii="Times New Roman" w:hAnsi="Times New Roman" w:cs="Times New Roman"/>
          <w:sz w:val="26"/>
          <w:szCs w:val="26"/>
        </w:rPr>
        <w:tab/>
        <w:t xml:space="preserve"> степень продвижения обучающегося, успешность личностных достижений.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>5 (отлично</w:t>
      </w:r>
      <w:r w:rsidRPr="00CD4045">
        <w:rPr>
          <w:rFonts w:ascii="Times New Roman" w:hAnsi="Times New Roman" w:cs="Times New Roman"/>
          <w:sz w:val="26"/>
          <w:szCs w:val="26"/>
        </w:rPr>
        <w:t>) – ставится за безупречное, грамотное, уверенное и выразительное исполнение программы.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>4 (хорошо)</w:t>
      </w:r>
      <w:r w:rsidRPr="00CD4045">
        <w:rPr>
          <w:rFonts w:ascii="Times New Roman" w:hAnsi="Times New Roman" w:cs="Times New Roman"/>
          <w:sz w:val="26"/>
          <w:szCs w:val="26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>3 (удовлетворительно)</w:t>
      </w:r>
      <w:r w:rsidRPr="00CD4045">
        <w:rPr>
          <w:rFonts w:ascii="Times New Roman" w:hAnsi="Times New Roman" w:cs="Times New Roman"/>
          <w:sz w:val="26"/>
          <w:szCs w:val="26"/>
        </w:rPr>
        <w:t xml:space="preserve"> – ставится за исполнение с погрешностями в тексте, технике и интонации, неуверенное знание произведения, некачественный звук, невыразительность. </w:t>
      </w:r>
    </w:p>
    <w:p w:rsidR="002B6484" w:rsidRPr="00CD4045" w:rsidRDefault="002B6484" w:rsidP="00691A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Годовые требования содержат несколько вариантов примерных исполнительских программ, разработанных с учетом индивидуальных возмо</w:t>
      </w:r>
      <w:r w:rsidR="00691A81" w:rsidRPr="00CD4045">
        <w:rPr>
          <w:rFonts w:ascii="Times New Roman" w:hAnsi="Times New Roman" w:cs="Times New Roman"/>
          <w:sz w:val="26"/>
          <w:szCs w:val="26"/>
        </w:rPr>
        <w:t>жностей и интересов обучающихся:</w:t>
      </w:r>
      <w:r w:rsidRPr="00CD404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</w:t>
      </w:r>
    </w:p>
    <w:p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Введение ребенка в мир музыки, ее выразительных средств и инструментального воплощения в доступной и художественно-увлекательной форме. Приобретение начальных навыков пения, музыкально-теоретических знаний, развитие музыкального мышления.</w:t>
      </w:r>
    </w:p>
    <w:p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Первыми произведениями в репертуаре ребенка становятся народные детские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попевки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и песенки со словами, помогающие подстроить его слух на осмысленное восприятие мелодической интонации.</w:t>
      </w:r>
    </w:p>
    <w:p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Большое внимание следует уделять развитию навыков углубленной самостоятельной работы с нотным и литературными текстами произведений, постоянному совершенствованию исполнительских навыков, подготовке концертных выступлений.</w:t>
      </w:r>
    </w:p>
    <w:p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Это обстоятельство ведет к поиску индивидуальных приемов и методов для воспитания внимания, памяти музыкального и вокального слуха, ритмического чувства и большого количества различных ощущений: эмоциональных, мышечных, акустических и интонационных. По пути к воспитанию этих качеств и навыков (а это все, как известно, сложные процессы) целесообразно идти не столько от жесткого тренинга, сколько от игры и формирования стойкого интереса к предмету и, что очень важно, к самому процессу урока, как основе основ.</w:t>
      </w:r>
    </w:p>
    <w:p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 Другой важнейшей педагогической задачей является воспитание музыкально-образного мышления, так как усвоение многих элементов вокальной техники напрямую связано с музыкально-образным строем тех произведений, над которыми идет работа, включая вокализы и вокальные упражнения (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распевки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).</w:t>
      </w:r>
    </w:p>
    <w:p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Упражнения для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распевки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должны быть доступны логическому пониманию учащегося, легко восприниматься на слух и усложняться постепенно. Пение вокализов, начиная с простейших, следует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вводить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когда учащийся овладеет элементами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звуковедения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и культуры звука, примерно со 2-3 года обучения. В качестве вокализов поначалу можно использовать мелодии детских песен.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В целом в учебно-воспитательной работе возможно предусмотреть условно 4 основных этапа:</w:t>
      </w:r>
    </w:p>
    <w:p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Подробное ознакомление с учащимся, установление контакта с ним; психологическое и физическое освобождение учащегося; усвоение учащимся необходимых установочных, теоретических сведений и терминов;</w:t>
      </w:r>
    </w:p>
    <w:p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Приобретение понятия певческой установки и начальных практических навыков;</w:t>
      </w:r>
    </w:p>
    <w:p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Закрепление полученных навыков, развитие данных, приобретение начальных исполнительских навыков;</w:t>
      </w:r>
    </w:p>
    <w:p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Дальнейшее развитие данных, совершенствование вокальной и исполнительской техники.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Продвигаясь от простого к более сложному, необходимо стремиться к тому, чтобы исполнение музыкальных произведений являлось следствием, творческим результатом, отображением музыкального мышления учащихся, их эмоционального отношения к музыке и содержанию этих произведений.</w:t>
      </w:r>
    </w:p>
    <w:p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Проверка уровня знаний, умений и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навыков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обучающихся осуществляется на мероприятиях текущей, промежуточной и итоговой аттестации: контрольных прослушиваниях, публичных выступлениях, академических зачетах, а также с учетом текущей успеваемости в учебном году.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При выставлении итоговых оценок учитываются выступления учащегося в открытых концертах, фестивалях и конкурсах.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Зачёты и экзамены: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октябрь- зачёт в форме контрольного урока (1 песня)</w:t>
      </w:r>
    </w:p>
    <w:p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декабрь – экзамен по итогам 1-го полугодия (2 песни)</w:t>
      </w:r>
    </w:p>
    <w:p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март – зачет в форме контрольного урока (1 песня)</w:t>
      </w:r>
    </w:p>
    <w:p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май - переводной экзамен (2 песни)</w:t>
      </w:r>
    </w:p>
    <w:p w:rsidR="002B6484" w:rsidRPr="00CD4045" w:rsidRDefault="002B6484" w:rsidP="002B6484">
      <w:pPr>
        <w:pStyle w:val="a3"/>
        <w:spacing w:line="240" w:lineRule="auto"/>
        <w:ind w:left="1785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Учащиеся 1-го года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обучения  сдают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зачет в форме контрольного урока в конце 2-го полугодия – май (1-2 несложные песни).</w:t>
      </w:r>
    </w:p>
    <w:p w:rsidR="002B6484" w:rsidRPr="00CD4045" w:rsidRDefault="002B6484" w:rsidP="002B6484">
      <w:pPr>
        <w:pStyle w:val="a3"/>
        <w:spacing w:line="240" w:lineRule="auto"/>
        <w:ind w:left="1785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Программные требования по годам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1й год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Певческая установка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звуковысотного</w:t>
            </w:r>
            <w:proofErr w:type="spellEnd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 интонирования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результате первого года обучения учащиеся должны уметь:</w:t>
      </w:r>
    </w:p>
    <w:p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Правильно применять певческую установку и правильно пользоваться певческим дыханием</w:t>
      </w:r>
    </w:p>
    <w:p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Правильно формировать гласные в сочетании с согласными</w:t>
      </w:r>
    </w:p>
    <w:p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Петь простые мелодии легато в медленном и среднем темпе</w:t>
      </w:r>
    </w:p>
    <w:p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Использовать активную артикуляцию, следить за чистотой интонации, не форсировать звук, стремиться к естественной вокализации.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учебного года необходимо проработать с учащимся: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- 2-3 несложные народные песни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- 2-3 простых произведения советских или современных композиторов. 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К «несложным» произведениям следует отнести простые, как по степени технической трудности, так и по своей художественной сущности вокальные произведения.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91A81" w:rsidRPr="00CD404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2B6484" w:rsidRPr="00CD4045" w:rsidRDefault="002B6484" w:rsidP="00691A8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2й год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lastRenderedPageBreak/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Певческая установка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звуковысотного</w:t>
            </w:r>
            <w:proofErr w:type="spellEnd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 интонирования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На втором году обучения продолжается работа по закреплению полученных ранее начальных вокально-технических навыков, включаются в работу элементы исполнительства. В результате второго года обучения учащийся должен: </w:t>
      </w:r>
    </w:p>
    <w:p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Использовать правильную певческую установку</w:t>
      </w:r>
    </w:p>
    <w:p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Работать над организацией дыхания, связанного с ощущением опоры</w:t>
      </w:r>
    </w:p>
    <w:p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Выравнивать звучность гласных, четко произносить согласные</w:t>
      </w:r>
    </w:p>
    <w:p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 работе над произведением добиваться смыслового единства текста и музыки</w:t>
      </w:r>
    </w:p>
    <w:p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Осваивая прием плавного и гибкого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звуковедения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, постепенно подготовиться к исполнению вокализа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учебного года необходимо проработать: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мажорные и минорные трезвучия, вокальные упражнения в пределах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квинты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- 3-4 несложных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произве</w:t>
      </w:r>
      <w:proofErr w:type="spellEnd"/>
    </w:p>
    <w:p w:rsidR="002B6484" w:rsidRPr="00CD4045" w:rsidRDefault="002B6484" w:rsidP="00691A8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B6484" w:rsidRPr="00CD4045" w:rsidRDefault="002B6484" w:rsidP="00691A8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3й год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певческого дыхания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звуковысотного</w:t>
            </w:r>
            <w:proofErr w:type="spellEnd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 интонирования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На третьем году обучения должна продолжаться работа по закреплению полученных за предыдущие 2 года вокально - технических и исполнительских навыков, а также по:</w:t>
      </w:r>
    </w:p>
    <w:p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Развитию и укреплению певческого дыхания и чистой интонации.</w:t>
      </w:r>
    </w:p>
    <w:p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Выравниванию звучания по всему диапазону, выявления звонкости для легких голосов.</w:t>
      </w:r>
    </w:p>
    <w:p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Развитию четкой дикции, выразительностью слова.</w:t>
      </w:r>
    </w:p>
    <w:p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Развитию вокального слуха.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Кроме того, учащийся должен:</w:t>
      </w:r>
    </w:p>
    <w:p w:rsidR="002B6484" w:rsidRPr="00CD4045" w:rsidRDefault="002B6484" w:rsidP="002B648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Иметь элементарное представление о строении голосового аппарата и гигиене голоса.</w:t>
      </w:r>
    </w:p>
    <w:p w:rsidR="002B6484" w:rsidRPr="00CD4045" w:rsidRDefault="002B6484" w:rsidP="002B648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Чувствовать движение мелодии и кульминацию в исполняемых произведениях.</w:t>
      </w:r>
    </w:p>
    <w:p w:rsidR="002B6484" w:rsidRPr="00CD4045" w:rsidRDefault="002B6484" w:rsidP="002B648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Стремиться исполнить простейшие исполнительские задачи.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этот период возможно начать работу над выявлением индивидуального тембра, в основном в среднем регистре голоса.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течение года учащийся обязан проработать: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Упражнения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включающие мажорные и минорные трезвучия и гаммы.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вокализа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- 3-4 разноплановых произведения небольшого диапазона в удобной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тесситуре.</w:t>
      </w:r>
    </w:p>
    <w:p w:rsidR="00691A81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- Возможно участие в ансамбле.</w:t>
      </w:r>
    </w:p>
    <w:p w:rsidR="00691A81" w:rsidRPr="00CD4045" w:rsidRDefault="00691A81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4й год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lastRenderedPageBreak/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звуковысотного</w:t>
            </w:r>
            <w:proofErr w:type="spellEnd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 интонирования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Основная работа состоит в развитии и укреплении певческого дыхания, интонации, четкой артикуляции, осмысленном выполнении исполнительских задач, поставленных педагогом.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Начинается также работа над подвижностью голоса в упражнениях, над выработкой динамических оттенков в удобной тесситуре. Следует обратиться к выработке ощущения пространственной перспективы во время пения.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Учащийся должен иметь элементарные представления о работе резонаторов, выработать ощущения округленности, близости звука, его высокой вокальной позиции.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года учащийся должен проработать: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 вокализа (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кантиленного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и ускоренного характера)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классических произведения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разноплановых произведения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- 1-2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ансамбля( по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возможности)</w:t>
      </w:r>
    </w:p>
    <w:p w:rsidR="00691A81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5й год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Пение учебно-тренировочного материала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звуковысотного</w:t>
            </w:r>
            <w:proofErr w:type="spellEnd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 интонирования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Средства художественной выразительности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CD4045">
        <w:rPr>
          <w:rFonts w:ascii="Times New Roman" w:hAnsi="Times New Roman" w:cs="Times New Roman"/>
          <w:sz w:val="26"/>
          <w:szCs w:val="26"/>
        </w:rPr>
        <w:t xml:space="preserve">На пятом году обучения педагог должен получить возможность самым подробным образом проанализировать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состояние  данных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учащегося, их развитие и, учитывая вступления в переходный возрастной период, более точно определить индивидуальные задачи.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При благоприятном состоянии голоса у учащегося с хорошими данными и продвижением, возможно, некоторое расширение диапазона звучания, без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форсировки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и напряжения. Следует также закрепить ощущение высокой певческой позиции, близости и опоры звука, особенно при пении широких интервалов.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года учащийся должен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проработать :</w:t>
      </w:r>
      <w:proofErr w:type="gramEnd"/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упражнения на вокальную технику в пределах октавы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вокализа с элементами техники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 несложную арию или романс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- 3-4 разноплановых произведения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ансамбля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6й год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Пение учебно-тренировочного материала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звуковысотного</w:t>
            </w:r>
            <w:proofErr w:type="spellEnd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 интонирования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Средства художественной выразительности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течение учебного года следует обратить внимание на устранение имеющихся недостатков в организации процесса певческого дыхания и органичного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звуковедения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. Кроме того, следует продолжить работу по выравниванию звучания по всему диапазону, развитию подвижности голоса, над исполнительскими задачами, включая музыкальное и смысловое интонирование, эмоциональность исполнения произведений, а также над развитием навыков публичных выступлений. 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течение года учащийся должен проработать: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мажорные и минорные гаммы, трезвучия, малые арпеджио в медленном темпе, упражнения на легато и стаккато, интервалы и скачки в пределах октавы.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вокализа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 xml:space="preserve">(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кантиленный</w:t>
      </w:r>
      <w:proofErr w:type="spellEnd"/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и подвижный)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классических произведения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( несложные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арии, романсы)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- 4-5 разноплановых произведения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ансамбля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7й год обучения</w:t>
      </w: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певческого дыхания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звуковысотного</w:t>
            </w:r>
            <w:proofErr w:type="spellEnd"/>
            <w:r w:rsidRPr="00CD4045">
              <w:rPr>
                <w:rFonts w:ascii="Times New Roman" w:hAnsi="Times New Roman" w:cs="Times New Roman"/>
                <w:sz w:val="26"/>
                <w:szCs w:val="26"/>
              </w:rPr>
              <w:t xml:space="preserve"> интонирования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Средства художественной выразительности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:rsidTr="00B42A57">
        <w:tc>
          <w:tcPr>
            <w:tcW w:w="4672" w:type="dxa"/>
          </w:tcPr>
          <w:p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Продолжается работа по освоению и углублению вокально-технических навыков, элементов исполнительской техники. Обязательное участие в концертах и конкурсах. Учащийся должен уметь:</w:t>
      </w:r>
    </w:p>
    <w:p w:rsidR="002B6484" w:rsidRPr="00CD4045" w:rsidRDefault="002B6484" w:rsidP="002B648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Владеть выразительным певческим звуком, проявлять элементы артистичности при выступлении.</w:t>
      </w:r>
    </w:p>
    <w:p w:rsidR="002B6484" w:rsidRPr="00CD4045" w:rsidRDefault="002B6484" w:rsidP="002B648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Разбираться в качестве своего звука, уметь анализировать исполнение репертуара</w:t>
      </w:r>
    </w:p>
    <w:p w:rsidR="002B6484" w:rsidRPr="00CD4045" w:rsidRDefault="002B6484" w:rsidP="002B648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Самостоятельно распеваться, разбирать и прорабатывать вокальные произведения.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Учащийся в течение года должен проработать: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несколько вокализов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арии (канцонетты)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-1-2 романса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- 4-5 разноплановых произведения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Пение в ансамбле по возможности и по желанию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Учебно-педагогические задачи по курсу вокального ансамбля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  <w:r w:rsidRPr="00CD4045">
        <w:rPr>
          <w:rFonts w:ascii="Times New Roman" w:hAnsi="Times New Roman" w:cs="Times New Roman"/>
          <w:sz w:val="26"/>
          <w:szCs w:val="26"/>
        </w:rPr>
        <w:t xml:space="preserve">На 3-7 годах обучения учащиеся могут проходить курс вокального ансамбля, который ставит своей задачей: </w:t>
      </w:r>
    </w:p>
    <w:p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Знакомство с различными произведениями вокальной ансамблевой литературы, способствующее расширению музыкальных знаний и кругозора учащихся, воспитание интереса к ансамблевому пению.</w:t>
      </w:r>
    </w:p>
    <w:p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Воспитание у учащихся чувство ансамбля, навыков и культуры ансамблевого пения.</w:t>
      </w:r>
    </w:p>
    <w:p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Углубленное развитие музыкального слуха</w:t>
      </w:r>
    </w:p>
    <w:p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Поддержание традиций одной из распространенных форм коллективного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музицирования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.</w:t>
      </w:r>
    </w:p>
    <w:p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651A3" w:rsidRPr="00CD4045" w:rsidRDefault="00D651A3" w:rsidP="002B648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III. СОДЕРЖАНИЕ ПРОГРАММЫ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Примерный репертуарный список: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1 год обучения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Кэрия-зэкэрия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», «Ай,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былбылым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Зилем-Зилэле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«Уфа-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Чилэбе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Русские народные песни: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 xml:space="preserve">«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>-малинку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», «Вставала я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ранешенько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«Зимушка –Зима».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Булгари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Биилэр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итек-читеклэр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Курчакка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кулмэк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тектем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Яраткан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безнен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эни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Туган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ил».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В.Шаинский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«Голубой вагон», «Дружба», «Антошка».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Я.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Дубравин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Снеженика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М.Минхажев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Дуслык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турында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жыр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Курэсем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килэ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2й год обучения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Туган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тел»,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 xml:space="preserve">«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Эпипэ</w:t>
      </w:r>
      <w:proofErr w:type="spellEnd"/>
      <w:proofErr w:type="gram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Зэлилэ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Караужа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авылы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кое»,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Чияле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песни: «Как у наших у ворот», «Во бору сосна», «Во поле береза стояла».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С.Сайдашев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Зэнгэр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кул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Булгари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Кояшлы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ил», «Мин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чикерткэ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», «Мин машина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яратам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Минхажев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Тылсымлы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сузлэр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Этием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А.Ивлев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«Подарок маме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Г.Гладков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«Песня о дружбе»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Л.Бетховен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«Сурок»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3й год обучения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Туган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тел»,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Борлегэнем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бергенэм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Кондырак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болыннары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Сандугач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алмагач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»,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 xml:space="preserve">«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Алмагачлары</w:t>
      </w:r>
      <w:proofErr w:type="spellEnd"/>
      <w:proofErr w:type="gram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песни: «Маков цвет»,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Пойдуль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я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выйдуль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я».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С.Сайдашев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Безнен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дэу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эни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lastRenderedPageBreak/>
        <w:t>Р.Еникеев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Кэккук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моннары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Л.Батыр-Булгари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Кугэрченем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син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канатлы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Хаман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бию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кызык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шул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И.Хисамов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Бэрэнге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М.Минхажев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Жырлап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яшэр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чагыбыз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Энием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И. Дунаевский «Веселый ветер», «Песенка о капитане»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Ф. Шуберт «Колыбельная»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С.Сайдашев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Чиялэр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чэчэк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атсын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</w:t>
      </w:r>
      <w:proofErr w:type="spellStart"/>
      <w:proofErr w:type="gramStart"/>
      <w:r w:rsidRPr="00CD4045">
        <w:rPr>
          <w:rFonts w:ascii="Times New Roman" w:hAnsi="Times New Roman" w:cs="Times New Roman"/>
          <w:sz w:val="26"/>
          <w:szCs w:val="26"/>
        </w:rPr>
        <w:t>Булгари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 «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>К</w:t>
      </w:r>
      <w:r w:rsidRPr="00CD4045">
        <w:rPr>
          <w:rFonts w:ascii="Times New Roman" w:hAnsi="Times New Roman" w:cs="Times New Roman"/>
          <w:sz w:val="26"/>
          <w:szCs w:val="26"/>
          <w:lang w:val="tt-RU"/>
        </w:rPr>
        <w:t>үн итек</w:t>
      </w:r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4й год </w:t>
      </w:r>
      <w:proofErr w:type="spellStart"/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обучени</w:t>
      </w:r>
      <w:proofErr w:type="spellEnd"/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Татарские народные песни: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 xml:space="preserve">«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Оммеголсем</w:t>
      </w:r>
      <w:proofErr w:type="spellEnd"/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»,  «Бондюг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Зилэйлюк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», «Талы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богелеп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тора»,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Шэл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бэйлэдем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«Ком бураны»,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Сагыну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«Герман кое».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 «Во деревне то было в Ольховке», «Я на горку шла», «Я на печке молотила».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Музаффаров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Саумы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кояш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С.Сайдашев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Укучылар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вальсы»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Л.Батыр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–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Булгари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 xml:space="preserve">«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Казаным</w:t>
      </w:r>
      <w:proofErr w:type="spellEnd"/>
      <w:proofErr w:type="gram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Туган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телдэ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жырыбыз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Р.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Ахиярова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Яратыгыз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Елмай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А.Хайретдинов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«Ин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узэл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кеше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икэнсез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Минхажев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Туган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телем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И.Дунаевский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proofErr w:type="gramStart"/>
      <w:r w:rsidRPr="00CD4045">
        <w:rPr>
          <w:rFonts w:ascii="Times New Roman" w:hAnsi="Times New Roman" w:cs="Times New Roman"/>
          <w:sz w:val="26"/>
          <w:szCs w:val="26"/>
        </w:rPr>
        <w:t>Летите,голуби</w:t>
      </w:r>
      <w:proofErr w:type="spellEnd"/>
      <w:proofErr w:type="gram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А.Пахмутова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«Добрая сказка»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Ф.Мендельсон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«На крыльях песни»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М.Глинка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«Жаворонок»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5й год обучения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Безнен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ил», «Ак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калфак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Уракчы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кыз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Сандугач-кугэрчен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», «Ак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бурек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 «Я на горку шла», «Родина моя», «Валенки».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С. Сайдашев «Эй,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кунелле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омэсе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Музаффаров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Хэерле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иртэ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С. Садыкова «Уз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илемдэ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Ф.Ахметов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Ядъкэр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Булгари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«Су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буеннан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энкэй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кайтып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килэ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З.Гыйбадуллин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Сэяхэтче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жыры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Р.Хасанов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Юккак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тугелдер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Дж.Перголези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Канцонетта «Три дня»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 Аедоницкий «Красно солнышко»</w:t>
      </w:r>
    </w:p>
    <w:p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6й год обучения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Рамай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Илкэем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Кошлар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кебек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Сайрый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былбыл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Коймэ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килэ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Русские народные песни: «Пряха». Вдоль по Питерской»,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« Валенки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С.Сайдашев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«Булат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жыры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«Тургай»,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Халисэ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Н.Жиганов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Сириннэр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хуш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ислэр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тарата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Р.Яхин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Бодрэ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таллар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Дж.Файзи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«Ария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Сарвар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 из оперы «Башмачки»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С.Садыкова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Иртэнге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нур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Л.Батыр-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Булгари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 «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Ак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яулыклы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энием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Бэллу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Р.Ахиярова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«Кук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чэчэк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А.Ключарев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Куктэ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А.Гыйлэжев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Мэтрушкэлэр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Неаполитанская песня «Санта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лючия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Г. Форе «Мотылек и фиалка»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М.Таривердиев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«Маленький принц»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Каннио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«Влюбленный солдат»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И.Дунаевский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«Журчат ручьи»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С.Сайдашев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r w:rsidRPr="00CD4045">
        <w:rPr>
          <w:rFonts w:ascii="Times New Roman" w:hAnsi="Times New Roman" w:cs="Times New Roman"/>
          <w:sz w:val="26"/>
          <w:szCs w:val="26"/>
          <w:lang w:val="tt-RU"/>
        </w:rPr>
        <w:t>Әдрән дингез</w:t>
      </w:r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7й год обучения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Татарские народные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песни  «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Су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буйлап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Эрбет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Озату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атканда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Хэмдия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«Казан кое».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 «Травушка-муравушка», «Вдоль по Питерской»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С.Сайдашев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Эдрэн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дингез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», «Кара урман»,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Омэ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жыры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М.Музаффаров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Жилэк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жыйганда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Р.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Яхин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Ялгыз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агач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А.Ключарев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Туган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як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кичлэре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А.Шарафиев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Уйнагыз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гармуннар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С.Садыкова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Кешегэ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Р.Ахиярова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«Идел-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йорт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И.Закиров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Энкэмнен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догалары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Неаполитанская песня «О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соле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мио»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И.Дунаевский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«Широка страна моя родная»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Ф.Шуберт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«Форель»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Тухманов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«Я люблю тебя Россия»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Е.Мартынов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«Отчий дом»</w:t>
      </w:r>
    </w:p>
    <w:p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Вокализы и упражнения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Ф.Абт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«Школа пения»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Г.Зейдлер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«Избранные вокализы»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lastRenderedPageBreak/>
        <w:t>Дж.Конконе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«Избранные вокализы»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Г.Панофка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«Избранные вокализы»</w:t>
      </w:r>
    </w:p>
    <w:p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М.Глинка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«Упражнения для усовершенствования голоса»</w:t>
      </w: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B6B7C" w:rsidRPr="00CD4045" w:rsidRDefault="000B6B7C" w:rsidP="000B6B7C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IV. МЕТОДИЧЕСКОЕ ОБЕСПЕЧЕНИЕ УЧЕБНОГО ПРОЦЕССА</w:t>
      </w:r>
    </w:p>
    <w:p w:rsidR="000B6B7C" w:rsidRPr="00CD4045" w:rsidRDefault="000B6B7C" w:rsidP="00C513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Семилетний срок реализации программы учебного предмета позволяет: перейти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на  обучение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по предпрофессиональной программе, 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 Занятия в классе должны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сопровождаться  внеклассной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работой - посещением выставок и концертных залов, прослушиванием музыкальных записей, просмотром концертов и музыкальных фильмов. Большое значение имеет репертуар ученика. Необходимо выбирать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высоко-художественные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 xml:space="preserve"> произведения, разнообразные по форме и содержанию.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обучающегося. </w:t>
      </w:r>
    </w:p>
    <w:p w:rsidR="000B6B7C" w:rsidRPr="00CD4045" w:rsidRDefault="000B6B7C" w:rsidP="000B6B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Методы вокального воспитания школьников опираются лишь частично на практику обучения взрослых, т.к. имеют свою специфику, прежде всего возрастную. Педагог встречается с еще не сложившимся аппаратом и психикой, интенсивно растущим и развивающимся организмом молодого человека, с его изменяющимися возможностями.</w:t>
      </w:r>
    </w:p>
    <w:p w:rsidR="000B6B7C" w:rsidRPr="00CD4045" w:rsidRDefault="000B6B7C" w:rsidP="00C513F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У детей младшего школьного возраста сила голоса невелика, индивидуальные тембры почти не проявляются. Ограничен диапазон голоса, редко выходящий за пределы октавы. Это обстоятельство привносит значительные трудности в подборе репертуара, и в то же время подчеркивает ту ответственность и то внимание, с которым нужно подходить к работе по постепенному расширению диапазона. Голосовой аппарат в этом возрасте может работать как фальцетом, так и в грудном режиме. Однако в позиции охраны голоса целесообразно использовать фальцет и легкий микст. Этому голосообразованию соответствует легкое серебристое, преимущественно головное, звучание.</w:t>
      </w:r>
    </w:p>
    <w:p w:rsidR="000B6B7C" w:rsidRPr="00CD4045" w:rsidRDefault="000B6B7C" w:rsidP="00C513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Если произведение написано в удобной тесситуре, детский голос       звучит естественно, петь тогда легко и приятно. Неразвитый диапазон голоса нередко заставляет прибегать к транспонированию вокальных произведений в более низкие тональности.</w:t>
      </w:r>
    </w:p>
    <w:p w:rsidR="000B6B7C" w:rsidRPr="00CD4045" w:rsidRDefault="000B6B7C" w:rsidP="000B6B7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Голоса детей 11-13 лет становятся более сильными, несколько расширяется диапазон, ярче проявляются различия в тембровой окраске. Этот возрастной период считают временем расцвета детского голоса. Основные вокальные навыки должны получить именно в этом возрасте и до наступления мутации. Здесь должна идти кропотливая работа над воспитанием культуры звука, и развитием вокального слуха и музыкального мышления. </w:t>
      </w:r>
    </w:p>
    <w:p w:rsidR="000B6B7C" w:rsidRPr="00CD4045" w:rsidRDefault="000B6B7C" w:rsidP="000B6B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 Необходимо учитывать периоды ростовых сдвигов у детей и подростков. Это 6-8 и 13-15 лет, когда часто могут проявляться состояния дефицита активного внимания, другие проявления нестабильности.</w:t>
      </w:r>
    </w:p>
    <w:p w:rsidR="000B6B7C" w:rsidRPr="00CD4045" w:rsidRDefault="000B6B7C" w:rsidP="000B6B7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Следующий период развития детского голоса – мутация. Учащиеся этого периода, в возрасте 13-16 лет, требуют особо бережного отношения. Например, в части дозировки пения, так как их голосовой аппарат особенно чувствителен к перегрузке, он претерпевает существенные изменения. Основной характер голоса, как правило, не меняется, однако в звучании может появиться сиплость и хрипы. В редких случаях может наступить на короткое время потеря голоса. В конечной фазе мутации у девочек появляется яркое звучание, увеличивается диапазон голоса, его гибкость. Тем не менее с голосом нужно работать осторожно, поскольку взрослое звучание еще не сформировалось, аппарат продолжает развиваться, а потому возросшие вокальные возможности нельзя переоценивать.</w:t>
      </w:r>
    </w:p>
    <w:p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Следует избегать форсированного пения, а также употребления твердой атаки, как постоянного приема звукообразования. Наиболее целесообразным с точки зрения охраны голоса будет свободное, эмоциональное, не вялое, но в меру активное пение, без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форсировки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звука.</w:t>
      </w:r>
    </w:p>
    <w:p w:rsidR="000B6B7C" w:rsidRPr="00CD4045" w:rsidRDefault="000B6B7C" w:rsidP="000B6B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6B7C" w:rsidRPr="00CD4045" w:rsidRDefault="000B6B7C" w:rsidP="000B6B7C">
      <w:pPr>
        <w:pStyle w:val="a3"/>
        <w:spacing w:line="240" w:lineRule="auto"/>
        <w:ind w:left="643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4. Известна и проблема голоса мальчиков. В возрасте 8-11 лет многие из них с увлечением могут заниматься пением. Но в 12-14 лет у мальчиков начинается период сначала скрытой, а затем и острой мутации. Диапазон их голосов смещается вниз. Занятий в этот период, кроме особых случаев, можно не прекращать. Однако ограничения и особая осторожность совершенно необходимы. Щадящая методика включает специальные упражнения,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распевки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, репертуар, особое внимание к состоянию голоса и психологическому состоянию самого учащегося, связанным с новым для него непривычными ощущениями. Начинать впервые заниматься пением в мутационный период нецелесообразно.</w:t>
      </w:r>
    </w:p>
    <w:p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С 15-16 лет происходит стабилизация юношеского голоса. Исчезают болезненные явления, связанные с перестройкой аппарата, постепенно формируется тембр будущего взрослого голоса.</w:t>
      </w:r>
    </w:p>
    <w:p w:rsidR="000B6B7C" w:rsidRPr="00CD4045" w:rsidRDefault="000B6B7C" w:rsidP="000B6B7C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     </w:t>
      </w:r>
      <w:r w:rsidR="007A56F6">
        <w:rPr>
          <w:rFonts w:ascii="Times New Roman" w:hAnsi="Times New Roman" w:cs="Times New Roman"/>
          <w:b/>
          <w:i/>
          <w:sz w:val="26"/>
          <w:szCs w:val="26"/>
        </w:rPr>
        <w:t xml:space="preserve">         V. Списки используемой</w:t>
      </w:r>
      <w:bookmarkStart w:id="2" w:name="_GoBack"/>
      <w:bookmarkEnd w:id="2"/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учебной и методической литературы</w:t>
      </w:r>
    </w:p>
    <w:p w:rsidR="000B6B7C" w:rsidRPr="00CD4045" w:rsidRDefault="007A56F6" w:rsidP="000B6B7C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 xml:space="preserve">Список </w:t>
      </w:r>
      <w:r w:rsidR="000B6B7C"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методической</w:t>
      </w:r>
      <w:proofErr w:type="gramEnd"/>
      <w:r w:rsidR="000B6B7C"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литературы</w:t>
      </w:r>
    </w:p>
    <w:p w:rsidR="000B6B7C" w:rsidRPr="00CD4045" w:rsidRDefault="000B6B7C" w:rsidP="000B6B7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Апраксина О.А. «Методика развития детского голоса»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М.Изд.МГПИ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, 1983г.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Багадуров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В.А. «Вокальное воспитание детей». М., АПН РСФСР, 1953г.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Багадуров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В.А., Орлова Н.Д., Сергеев А.А. «Начальные приемы развития детского голоса», М.1954г.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Емельянов В.В. «Развитие голоса. Координация и тренинг», </w:t>
      </w:r>
      <w:proofErr w:type="gramStart"/>
      <w:r w:rsidRPr="00CD4045">
        <w:rPr>
          <w:rFonts w:ascii="Times New Roman" w:hAnsi="Times New Roman" w:cs="Times New Roman"/>
          <w:sz w:val="26"/>
          <w:szCs w:val="26"/>
        </w:rPr>
        <w:t>С-Пб</w:t>
      </w:r>
      <w:proofErr w:type="gramEnd"/>
      <w:r w:rsidRPr="00CD4045">
        <w:rPr>
          <w:rFonts w:ascii="Times New Roman" w:hAnsi="Times New Roman" w:cs="Times New Roman"/>
          <w:sz w:val="26"/>
          <w:szCs w:val="26"/>
        </w:rPr>
        <w:t>, «Лань», 1997г.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Добровольская Н.Н., Орлова Н.Д. «Что надо знать учителю о детском голосе»,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М.Музыка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, 1972г.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Грачева М.С. «О строении гортани», «Развитие детского голоса», М.1963г.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Дмитриев Л. «Основы вокальной методики» «Музыка» 2007г.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Малинина Е.М. «Вокальное развитие детей», М., «Музыка» 1965г.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Морозов В.П. «Вокальный слух и голос» М.,1965г.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Орлова Н.Д. «Развитие голоса девочек», М..АПН РСФСР, 1963г.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Стулова Г.П. «Развитие детского голоса в процессе обучению пению», М. «Прометей», 1992г.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Сергеев А. «Воспитание детского голоса» Пособие для учителей. Изд. Акад. </w:t>
      </w:r>
      <w:proofErr w:type="spellStart"/>
      <w:r w:rsidRPr="00CD4045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>. наук.1950г.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D4045">
        <w:rPr>
          <w:rFonts w:ascii="Times New Roman" w:hAnsi="Times New Roman" w:cs="Times New Roman"/>
          <w:sz w:val="26"/>
          <w:szCs w:val="26"/>
        </w:rPr>
        <w:t>Суязова</w:t>
      </w:r>
      <w:proofErr w:type="spellEnd"/>
      <w:r w:rsidRPr="00CD4045">
        <w:rPr>
          <w:rFonts w:ascii="Times New Roman" w:hAnsi="Times New Roman" w:cs="Times New Roman"/>
          <w:sz w:val="26"/>
          <w:szCs w:val="26"/>
        </w:rPr>
        <w:t xml:space="preserve"> Г.А. «Мир вокального искусства», Волгоград, «Учитель», 2007г.</w:t>
      </w:r>
    </w:p>
    <w:p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Сергеев Б. «Программа обучения по специальности «Пение» для детских музыкальных школ и гимназий искусств», С-ПБ, «Союз художников», 2003г.</w:t>
      </w:r>
    </w:p>
    <w:p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42A57" w:rsidRPr="00CD4045" w:rsidRDefault="00B42A57">
      <w:pPr>
        <w:rPr>
          <w:rFonts w:ascii="Times New Roman" w:hAnsi="Times New Roman" w:cs="Times New Roman"/>
          <w:sz w:val="26"/>
          <w:szCs w:val="26"/>
        </w:rPr>
      </w:pPr>
    </w:p>
    <w:sectPr w:rsidR="00B42A57" w:rsidRPr="00CD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7237B"/>
    <w:multiLevelType w:val="hybridMultilevel"/>
    <w:tmpl w:val="A0B27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0762"/>
    <w:multiLevelType w:val="hybridMultilevel"/>
    <w:tmpl w:val="D790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00A9F"/>
    <w:multiLevelType w:val="hybridMultilevel"/>
    <w:tmpl w:val="8160A94E"/>
    <w:lvl w:ilvl="0" w:tplc="C2FA7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0DBE"/>
    <w:multiLevelType w:val="hybridMultilevel"/>
    <w:tmpl w:val="E7228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24E5A"/>
    <w:multiLevelType w:val="hybridMultilevel"/>
    <w:tmpl w:val="6C929DA8"/>
    <w:lvl w:ilvl="0" w:tplc="926486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B020D4"/>
    <w:multiLevelType w:val="hybridMultilevel"/>
    <w:tmpl w:val="E05E1BC4"/>
    <w:lvl w:ilvl="0" w:tplc="C2FA7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1F06"/>
    <w:multiLevelType w:val="hybridMultilevel"/>
    <w:tmpl w:val="B11E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297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0A2F"/>
    <w:multiLevelType w:val="hybridMultilevel"/>
    <w:tmpl w:val="D554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C0EB8"/>
    <w:multiLevelType w:val="hybridMultilevel"/>
    <w:tmpl w:val="E2346C5E"/>
    <w:lvl w:ilvl="0" w:tplc="32A2BA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AE4B1F"/>
    <w:multiLevelType w:val="hybridMultilevel"/>
    <w:tmpl w:val="66E82DE4"/>
    <w:lvl w:ilvl="0" w:tplc="440AA2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21A63B3"/>
    <w:multiLevelType w:val="hybridMultilevel"/>
    <w:tmpl w:val="2F729EB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54C122B"/>
    <w:multiLevelType w:val="hybridMultilevel"/>
    <w:tmpl w:val="B1661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97FC8"/>
    <w:multiLevelType w:val="hybridMultilevel"/>
    <w:tmpl w:val="EED2B0A2"/>
    <w:lvl w:ilvl="0" w:tplc="6B60C8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8723C1"/>
    <w:multiLevelType w:val="hybridMultilevel"/>
    <w:tmpl w:val="BFD0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A10CC"/>
    <w:multiLevelType w:val="hybridMultilevel"/>
    <w:tmpl w:val="0C127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6A529A"/>
    <w:multiLevelType w:val="hybridMultilevel"/>
    <w:tmpl w:val="3EB2A8DC"/>
    <w:lvl w:ilvl="0" w:tplc="926486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910235"/>
    <w:multiLevelType w:val="hybridMultilevel"/>
    <w:tmpl w:val="9C38B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F3289"/>
    <w:multiLevelType w:val="hybridMultilevel"/>
    <w:tmpl w:val="3EB2A8DC"/>
    <w:lvl w:ilvl="0" w:tplc="926486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4C75CB"/>
    <w:multiLevelType w:val="hybridMultilevel"/>
    <w:tmpl w:val="9900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03447"/>
    <w:multiLevelType w:val="hybridMultilevel"/>
    <w:tmpl w:val="8160A94E"/>
    <w:lvl w:ilvl="0" w:tplc="C2FA7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B0E03"/>
    <w:multiLevelType w:val="hybridMultilevel"/>
    <w:tmpl w:val="654A3F5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6EF16D36"/>
    <w:multiLevelType w:val="hybridMultilevel"/>
    <w:tmpl w:val="41A81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242B6"/>
    <w:multiLevelType w:val="hybridMultilevel"/>
    <w:tmpl w:val="0CCE7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C0F44"/>
    <w:multiLevelType w:val="hybridMultilevel"/>
    <w:tmpl w:val="5D589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"/>
  </w:num>
  <w:num w:numId="5">
    <w:abstractNumId w:val="18"/>
  </w:num>
  <w:num w:numId="6">
    <w:abstractNumId w:val="7"/>
  </w:num>
  <w:num w:numId="7">
    <w:abstractNumId w:val="0"/>
  </w:num>
  <w:num w:numId="8">
    <w:abstractNumId w:val="21"/>
  </w:num>
  <w:num w:numId="9">
    <w:abstractNumId w:val="9"/>
  </w:num>
  <w:num w:numId="10">
    <w:abstractNumId w:val="16"/>
  </w:num>
  <w:num w:numId="11">
    <w:abstractNumId w:val="10"/>
  </w:num>
  <w:num w:numId="12">
    <w:abstractNumId w:val="6"/>
  </w:num>
  <w:num w:numId="13">
    <w:abstractNumId w:val="20"/>
  </w:num>
  <w:num w:numId="14">
    <w:abstractNumId w:val="22"/>
  </w:num>
  <w:num w:numId="15">
    <w:abstractNumId w:val="19"/>
  </w:num>
  <w:num w:numId="16">
    <w:abstractNumId w:val="2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4"/>
  </w:num>
  <w:num w:numId="22">
    <w:abstractNumId w:val="8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5E"/>
    <w:rsid w:val="000B6B7C"/>
    <w:rsid w:val="001E32C5"/>
    <w:rsid w:val="001F4B57"/>
    <w:rsid w:val="00237F2E"/>
    <w:rsid w:val="002B6484"/>
    <w:rsid w:val="00317EEF"/>
    <w:rsid w:val="0039338C"/>
    <w:rsid w:val="0040571C"/>
    <w:rsid w:val="004C21F9"/>
    <w:rsid w:val="00691A81"/>
    <w:rsid w:val="00780B27"/>
    <w:rsid w:val="007A56F6"/>
    <w:rsid w:val="009E2D5E"/>
    <w:rsid w:val="00B42A57"/>
    <w:rsid w:val="00B8731E"/>
    <w:rsid w:val="00C513FF"/>
    <w:rsid w:val="00CD4045"/>
    <w:rsid w:val="00D651A3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19757-CCDC-423B-93A7-C1B6D37F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84"/>
    <w:pPr>
      <w:ind w:left="720"/>
      <w:contextualSpacing/>
    </w:pPr>
  </w:style>
  <w:style w:type="table" w:styleId="a4">
    <w:name w:val="Table Grid"/>
    <w:basedOn w:val="a1"/>
    <w:uiPriority w:val="39"/>
    <w:rsid w:val="002B6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23</Pages>
  <Words>5527</Words>
  <Characters>31504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Музыкальная школа</cp:lastModifiedBy>
  <cp:revision>16</cp:revision>
  <dcterms:created xsi:type="dcterms:W3CDTF">2021-09-27T02:57:00Z</dcterms:created>
  <dcterms:modified xsi:type="dcterms:W3CDTF">2021-11-16T13:55:00Z</dcterms:modified>
</cp:coreProperties>
</file>